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810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Обучение детей в </w:t>
      </w:r>
      <w:r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>коле начинается с достижения ими возраста 6 лет 6 месяцев при отсутствии противопоказаний по состоянию здоровья, но не позже достижения ими возраста 8 лет (статья 67 Федерального закона от 29.12.2012 г. № 273-ФЗ «Об образовании в РФ»). По заявлению родителей (законных представителей) руководитель Посольства имеет право разрешить прием детей в первый класс в более раннем или позднем возрасте (младше 6 лет 6 месяцев или старше 8 лет) в индивидуальном порядке. Заявления о приёме в 1 класс принимаются с 1 апреля по 31 августа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Для зачисления ребенка в первый класс </w:t>
      </w:r>
      <w:r>
        <w:rPr>
          <w:rFonts w:ascii="Times New Roman" w:hAnsi="Times New Roman" w:cs="Times New Roman"/>
          <w:sz w:val="28"/>
          <w:szCs w:val="28"/>
          <w:lang w:val="ru-RU"/>
        </w:rPr>
        <w:t>ш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>колы родители (законные представители) обязаны представить: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 - заявление о приеме в соответствии с п.32 Положения о специализированном структурном образовательном подразделении Посольства России в Иране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>на обучение в школу на имя руководителя загранучреждения МИД России на русском языке;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>- копию свидетельства о рождении ребенка;</w:t>
      </w:r>
    </w:p>
    <w:p w:rsidR="008D1A34" w:rsidRP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СНИЛС ребёнка (для граждан РФ)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медицинскую карту ребенка (медицинскую справку о состоянии здоровья ребенка и справку о прививках); 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- копию заграничного паспорта родителя с действительной визой (кроме сотрудников Посольства); </w:t>
      </w:r>
    </w:p>
    <w:p w:rsidR="008D1A34" w:rsidRDefault="008D1A34" w:rsidP="008D1A34">
      <w:pPr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>- данные о родстве, в отношении законных представителей - данные о правовых основаниях законного представительства, наименование, реквизиты удостоверяющих родство или отношения законного представительства документов.</w:t>
      </w:r>
    </w:p>
    <w:p w:rsidR="008D1A34" w:rsidRPr="008D1A34" w:rsidRDefault="008D1A34" w:rsidP="008D1A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D1A34">
        <w:rPr>
          <w:rFonts w:ascii="Times New Roman" w:hAnsi="Times New Roman" w:cs="Times New Roman"/>
          <w:sz w:val="28"/>
          <w:szCs w:val="28"/>
          <w:lang w:val="ru-RU"/>
        </w:rPr>
        <w:t xml:space="preserve">К заявлению прилагается копия разрешения компетентных органов (учреждений) на пребывание в Иране, а также иные сведения и копии документов по решению законных представителей. Заявление о приёме на обучение должно быть составлено на русском языке. Копии прилагаемых к заявлению документов, составленных на других языках, должны представляться вместе с заверенным в нотариальном порядке переводом на русский язык. </w:t>
      </w:r>
      <w:bookmarkStart w:id="0" w:name="_GoBack"/>
      <w:bookmarkEnd w:id="0"/>
    </w:p>
    <w:sectPr w:rsidR="008D1A34" w:rsidRPr="008D1A34" w:rsidSect="008D1A34">
      <w:pgSz w:w="12240" w:h="15840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A34"/>
    <w:rsid w:val="00761810"/>
    <w:rsid w:val="008D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F4AD16-BF3C-45EF-A078-9A1425CF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05931-ECC5-492B-959D-0B61C0C9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</dc:creator>
  <cp:keywords/>
  <dc:description/>
  <cp:lastModifiedBy>zav</cp:lastModifiedBy>
  <cp:revision>1</cp:revision>
  <dcterms:created xsi:type="dcterms:W3CDTF">2023-03-05T12:52:00Z</dcterms:created>
  <dcterms:modified xsi:type="dcterms:W3CDTF">2023-03-05T13:01:00Z</dcterms:modified>
</cp:coreProperties>
</file>